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40E" w:rsidRDefault="0082440E" w:rsidP="008244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 Й С К А Я   Ф Е Д Е Р А Ц И Я</w:t>
      </w:r>
    </w:p>
    <w:p w:rsidR="0082440E" w:rsidRDefault="0082440E" w:rsidP="008244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Я Н С К А Я     О Б Л А С Т Ь  </w:t>
      </w:r>
    </w:p>
    <w:p w:rsidR="0082440E" w:rsidRDefault="0082440E" w:rsidP="008244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ПОЧЕПСКИЙ РАЙОННЫЙ СОВЕТ НАРОДНЫХ ДЕПУТАТОВ</w:t>
      </w:r>
    </w:p>
    <w:p w:rsidR="0082440E" w:rsidRDefault="0082440E" w:rsidP="008244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440E" w:rsidRDefault="0082440E" w:rsidP="008244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82440E" w:rsidRDefault="0082440E" w:rsidP="008244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2440E" w:rsidRDefault="005F035E" w:rsidP="008244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2440E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 xml:space="preserve">28.02. </w:t>
      </w:r>
      <w:r w:rsidR="0082440E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="0082440E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310</w:t>
      </w:r>
      <w:r w:rsidR="008244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440E" w:rsidRDefault="0082440E" w:rsidP="008244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82440E" w:rsidRDefault="0082440E" w:rsidP="0082440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440E" w:rsidRDefault="0082440E" w:rsidP="008244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передаче</w:t>
      </w:r>
      <w:r w:rsidR="005F03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части</w:t>
      </w:r>
      <w:r w:rsidR="005F03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полномочий</w:t>
      </w:r>
    </w:p>
    <w:p w:rsidR="0082440E" w:rsidRDefault="0082440E" w:rsidP="008244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bookmarkStart w:id="0" w:name="_GoBack"/>
      <w:bookmarkEnd w:id="0"/>
    </w:p>
    <w:p w:rsidR="0082440E" w:rsidRDefault="0082440E" w:rsidP="008244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сельским</w:t>
      </w:r>
      <w:proofErr w:type="gramEnd"/>
    </w:p>
    <w:p w:rsidR="0082440E" w:rsidRDefault="0082440E" w:rsidP="008244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поселениям</w:t>
      </w:r>
    </w:p>
    <w:p w:rsidR="0082440E" w:rsidRDefault="0082440E" w:rsidP="0082440E">
      <w:pPr>
        <w:rPr>
          <w:rFonts w:ascii="Times New Roman" w:hAnsi="Times New Roman" w:cs="Times New Roman"/>
          <w:sz w:val="28"/>
          <w:szCs w:val="28"/>
        </w:rPr>
      </w:pPr>
    </w:p>
    <w:p w:rsidR="0082440E" w:rsidRDefault="0082440E" w:rsidP="004A55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Руководствуясь </w:t>
      </w:r>
      <w:hyperlink r:id="rId5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частью 4 статьи 15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82440E" w:rsidRDefault="0082440E" w:rsidP="004A55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82440E" w:rsidRDefault="0082440E" w:rsidP="00DB500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Передать осуществление части полномочий в пределах компетенции установленной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 решению вопросов местного</w:t>
      </w:r>
      <w:r w:rsidR="00FE1B38">
        <w:rPr>
          <w:rFonts w:ascii="Times New Roman" w:hAnsi="Times New Roman" w:cs="Times New Roman"/>
          <w:sz w:val="28"/>
          <w:szCs w:val="28"/>
        </w:rPr>
        <w:t xml:space="preserve"> значения с 1 марта</w:t>
      </w:r>
      <w:r>
        <w:rPr>
          <w:rFonts w:ascii="Times New Roman" w:hAnsi="Times New Roman" w:cs="Times New Roman"/>
          <w:sz w:val="28"/>
          <w:szCs w:val="28"/>
        </w:rPr>
        <w:t xml:space="preserve"> 2018 года по 31 </w:t>
      </w:r>
      <w:r w:rsidR="004159CE">
        <w:rPr>
          <w:rFonts w:ascii="Times New Roman" w:hAnsi="Times New Roman" w:cs="Times New Roman"/>
          <w:sz w:val="28"/>
          <w:szCs w:val="28"/>
        </w:rPr>
        <w:t xml:space="preserve">августа  </w:t>
      </w:r>
      <w:r>
        <w:rPr>
          <w:rFonts w:ascii="Times New Roman" w:hAnsi="Times New Roman" w:cs="Times New Roman"/>
          <w:sz w:val="28"/>
          <w:szCs w:val="28"/>
        </w:rPr>
        <w:t>2018 года:</w:t>
      </w:r>
    </w:p>
    <w:p w:rsidR="0082440E" w:rsidRDefault="0082440E" w:rsidP="00DB500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Организация в границах поселения  водоснабжения населения, водоотведения, (за исключением полномочий по строительству водозаборных сооружений).</w:t>
      </w:r>
    </w:p>
    <w:p w:rsidR="0082440E" w:rsidRDefault="0082440E" w:rsidP="004A55C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следующим поселениям:</w:t>
      </w:r>
    </w:p>
    <w:p w:rsidR="004A55C1" w:rsidRDefault="004A55C1" w:rsidP="004A55C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2440E" w:rsidRDefault="0082440E" w:rsidP="0082440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Бакланскому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82440E" w:rsidRDefault="0082440E" w:rsidP="0082440E">
      <w:pPr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Бельковскому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82440E" w:rsidRDefault="0082440E" w:rsidP="0082440E">
      <w:pPr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Валуецкому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82440E" w:rsidRDefault="0082440E" w:rsidP="0082440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Дмитровскому сельскому поселению,</w:t>
      </w:r>
    </w:p>
    <w:p w:rsidR="0082440E" w:rsidRDefault="0082440E" w:rsidP="0082440E">
      <w:pPr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Доманичскому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82440E" w:rsidRDefault="0082440E" w:rsidP="0082440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Краснорогскому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82440E" w:rsidRDefault="0082440E" w:rsidP="0082440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Московскому сельскому поселению,</w:t>
      </w:r>
    </w:p>
    <w:p w:rsidR="0082440E" w:rsidRDefault="0082440E" w:rsidP="0082440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Польниковскому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82440E" w:rsidRDefault="0082440E" w:rsidP="0082440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Первомайскому сельскому поселению,</w:t>
      </w:r>
    </w:p>
    <w:p w:rsidR="0082440E" w:rsidRDefault="0082440E" w:rsidP="0082440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Рагозинскому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82440E" w:rsidRDefault="0082440E" w:rsidP="0082440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Речицкому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82440E" w:rsidRDefault="0082440E" w:rsidP="0082440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Сетоловскому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82440E" w:rsidRDefault="0082440E" w:rsidP="0082440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Семецкому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82440E" w:rsidRDefault="0082440E" w:rsidP="0082440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Чоповскому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поселению.</w:t>
      </w:r>
    </w:p>
    <w:p w:rsidR="0082440E" w:rsidRDefault="0082440E" w:rsidP="00DB500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1.2. Организация в границах поселения тепло-водоснабжения населения, водоотведения, (за исключением полномочий по строительству водозаборных сооружений).</w:t>
      </w:r>
    </w:p>
    <w:p w:rsidR="0082440E" w:rsidRDefault="0082440E" w:rsidP="004A55C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следующим поселениям:</w:t>
      </w:r>
    </w:p>
    <w:p w:rsidR="0082440E" w:rsidRDefault="0082440E" w:rsidP="004A55C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Витовскому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поселению.</w:t>
      </w:r>
    </w:p>
    <w:p w:rsidR="0082440E" w:rsidRDefault="0082440E" w:rsidP="00DB500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Главе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заключить соглашения  о передаче осуществления части полномочий, указанных в пунктах 1.1.-1.2. настоящего решения с с</w:t>
      </w:r>
      <w:r w:rsidR="00FE1B38">
        <w:rPr>
          <w:rFonts w:ascii="Times New Roman" w:hAnsi="Times New Roman" w:cs="Times New Roman"/>
          <w:sz w:val="28"/>
          <w:szCs w:val="28"/>
        </w:rPr>
        <w:t>ельскими поселениями с 1 марта</w:t>
      </w:r>
      <w:r>
        <w:rPr>
          <w:rFonts w:ascii="Times New Roman" w:hAnsi="Times New Roman" w:cs="Times New Roman"/>
          <w:sz w:val="28"/>
          <w:szCs w:val="28"/>
        </w:rPr>
        <w:t xml:space="preserve"> 2018 года по 31 </w:t>
      </w:r>
      <w:r w:rsidR="004159CE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2018 года.</w:t>
      </w:r>
    </w:p>
    <w:p w:rsidR="0082440E" w:rsidRDefault="0082440E" w:rsidP="00DB5002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</w:t>
      </w:r>
      <w:r w:rsidR="00017558">
        <w:rPr>
          <w:sz w:val="28"/>
          <w:szCs w:val="28"/>
        </w:rPr>
        <w:t>вступает в силу после официального опубликования (обнародования) в установленном порядке.</w:t>
      </w:r>
    </w:p>
    <w:p w:rsidR="0082440E" w:rsidRDefault="0082440E" w:rsidP="0082440E"/>
    <w:p w:rsidR="004A55C1" w:rsidRDefault="004A55C1" w:rsidP="0082440E"/>
    <w:p w:rsidR="004A55C1" w:rsidRDefault="004A55C1" w:rsidP="0082440E"/>
    <w:p w:rsidR="004A55C1" w:rsidRDefault="004A55C1" w:rsidP="0082440E"/>
    <w:p w:rsidR="004A55C1" w:rsidRDefault="004A55C1" w:rsidP="0082440E"/>
    <w:p w:rsidR="0082440E" w:rsidRDefault="0082440E" w:rsidP="0082440E"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82440E" w:rsidRDefault="0082440E" w:rsidP="0082440E"/>
    <w:p w:rsidR="00F81F35" w:rsidRDefault="00F81F35"/>
    <w:sectPr w:rsidR="00F81F35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440E"/>
    <w:rsid w:val="00017558"/>
    <w:rsid w:val="004159CE"/>
    <w:rsid w:val="004A55C1"/>
    <w:rsid w:val="005A04A5"/>
    <w:rsid w:val="005F035E"/>
    <w:rsid w:val="0072064A"/>
    <w:rsid w:val="0082440E"/>
    <w:rsid w:val="00C36A4A"/>
    <w:rsid w:val="00DB5002"/>
    <w:rsid w:val="00F81F35"/>
    <w:rsid w:val="00FC39F6"/>
    <w:rsid w:val="00FE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440E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82440E"/>
    <w:pPr>
      <w:ind w:left="720"/>
      <w:contextualSpacing/>
    </w:pPr>
  </w:style>
  <w:style w:type="paragraph" w:customStyle="1" w:styleId="Default">
    <w:name w:val="Default"/>
    <w:rsid w:val="0082440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1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E937BAAA50366B802E492DA13BBA8B85BBC59F979255A6972EC49A25A8F704290DCA07515EE8056v5eA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adminm</cp:lastModifiedBy>
  <cp:revision>8</cp:revision>
  <cp:lastPrinted>2018-02-28T13:15:00Z</cp:lastPrinted>
  <dcterms:created xsi:type="dcterms:W3CDTF">2018-02-19T13:08:00Z</dcterms:created>
  <dcterms:modified xsi:type="dcterms:W3CDTF">2018-02-28T13:20:00Z</dcterms:modified>
</cp:coreProperties>
</file>